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0122" w14:textId="77777777" w:rsidR="002A337C" w:rsidRPr="00AE334C" w:rsidRDefault="002A337C" w:rsidP="002A33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AE334C">
        <w:rPr>
          <w:rFonts w:ascii="HelveticaNeue" w:eastAsia="Times New Roman" w:hAnsi="HelveticaNeue" w:cs="Times New Roman"/>
          <w:kern w:val="0"/>
          <w:sz w:val="28"/>
          <w:szCs w:val="28"/>
          <w:u w:val="single"/>
          <w14:ligatures w14:val="none"/>
        </w:rPr>
        <w:t xml:space="preserve">Unapproved Minutes </w:t>
      </w:r>
    </w:p>
    <w:p w14:paraId="44AED631" w14:textId="62CABC62" w:rsidR="00350E54" w:rsidRDefault="00350E54" w:rsidP="00350E54">
      <w:pPr>
        <w:pBdr>
          <w:bottom w:val="thinThickThinMediumGap" w:sz="18" w:space="1" w:color="auto"/>
        </w:pBdr>
        <w:rPr>
          <w:b/>
          <w:bCs/>
        </w:rPr>
      </w:pPr>
    </w:p>
    <w:p w14:paraId="4716C360" w14:textId="5814A6EB" w:rsidR="00350E54" w:rsidRPr="00350E54" w:rsidRDefault="00350E54" w:rsidP="00350E54">
      <w:pPr>
        <w:rPr>
          <w:b/>
          <w:bCs/>
        </w:rPr>
      </w:pPr>
      <w:r w:rsidRPr="00350E54">
        <w:rPr>
          <w:b/>
          <w:bCs/>
        </w:rPr>
        <w:t>Town of Gilsum, NH</w:t>
      </w:r>
      <w:r>
        <w:rPr>
          <w:b/>
          <w:bCs/>
        </w:rPr>
        <w:br/>
      </w:r>
      <w:r w:rsidRPr="00350E54">
        <w:rPr>
          <w:b/>
          <w:bCs/>
        </w:rPr>
        <w:t>Zoning Board of Adjustment</w:t>
      </w:r>
      <w:r>
        <w:rPr>
          <w:b/>
          <w:bCs/>
        </w:rPr>
        <w:br/>
      </w:r>
      <w:r w:rsidRPr="00350E54">
        <w:rPr>
          <w:b/>
          <w:bCs/>
        </w:rPr>
        <w:t xml:space="preserve">Public Meeting Minutes </w:t>
      </w:r>
      <w:r w:rsidR="0072441E">
        <w:rPr>
          <w:b/>
          <w:bCs/>
        </w:rPr>
        <w:br/>
      </w:r>
      <w:r w:rsidRPr="00350E54">
        <w:rPr>
          <w:b/>
          <w:bCs/>
        </w:rPr>
        <w:t>Date</w:t>
      </w:r>
      <w:r w:rsidRPr="00350E54">
        <w:t xml:space="preserve">: </w:t>
      </w:r>
      <w:r w:rsidR="000F6E50">
        <w:t>March 24</w:t>
      </w:r>
      <w:r w:rsidRPr="00350E54">
        <w:t>, 202</w:t>
      </w:r>
      <w:r w:rsidR="000F6E50">
        <w:t>6</w:t>
      </w:r>
      <w:r>
        <w:br/>
      </w:r>
      <w:r w:rsidRPr="00350E54">
        <w:rPr>
          <w:b/>
          <w:bCs/>
        </w:rPr>
        <w:t>Time</w:t>
      </w:r>
      <w:r w:rsidRPr="00350E54">
        <w:t>: 6:</w:t>
      </w:r>
      <w:r w:rsidR="002A337C">
        <w:t>15</w:t>
      </w:r>
      <w:r w:rsidRPr="00350E54">
        <w:t xml:space="preserve"> PM </w:t>
      </w:r>
      <w:r>
        <w:br/>
      </w:r>
      <w:r w:rsidRPr="00350E54">
        <w:rPr>
          <w:b/>
          <w:bCs/>
        </w:rPr>
        <w:t>Location</w:t>
      </w:r>
      <w:r w:rsidRPr="00350E54">
        <w:t>: Gilsum Public Library</w:t>
      </w:r>
    </w:p>
    <w:p w14:paraId="4A528289" w14:textId="43BBEC9D" w:rsidR="00350E54" w:rsidRPr="00350E54" w:rsidRDefault="00350E54" w:rsidP="00350E54">
      <w:pPr>
        <w:rPr>
          <w:b/>
          <w:bCs/>
        </w:rPr>
      </w:pPr>
      <w:r w:rsidRPr="00350E54">
        <w:rPr>
          <w:b/>
          <w:bCs/>
        </w:rPr>
        <w:t>Members Present</w:t>
      </w:r>
      <w:r>
        <w:rPr>
          <w:b/>
          <w:bCs/>
        </w:rPr>
        <w:br/>
      </w:r>
      <w:r w:rsidRPr="00350E54">
        <w:t>Eric Zablowsky, Chair</w:t>
      </w:r>
      <w:r>
        <w:br/>
      </w:r>
      <w:r w:rsidRPr="00350E54">
        <w:t>Sang Curtis, Vice Chair</w:t>
      </w:r>
      <w:r w:rsidR="002A337C">
        <w:t>- ZOOM</w:t>
      </w:r>
      <w:r>
        <w:br/>
      </w:r>
      <w:r w:rsidRPr="00350E54">
        <w:t>Josh Zeolla, Member</w:t>
      </w:r>
      <w:r>
        <w:br/>
      </w:r>
      <w:r w:rsidRPr="00350E54">
        <w:t>Mike Gokey, Member</w:t>
      </w:r>
      <w:r>
        <w:br/>
      </w:r>
      <w:r w:rsidRPr="00350E54">
        <w:t>Georgia Cassimatis, Secretary</w:t>
      </w:r>
    </w:p>
    <w:p w14:paraId="71E9F0E3" w14:textId="49D82849" w:rsidR="00350E54" w:rsidRDefault="00350E54" w:rsidP="00350E54">
      <w:pPr>
        <w:pBdr>
          <w:bottom w:val="thinThickThinMediumGap" w:sz="18" w:space="1" w:color="auto"/>
        </w:pBdr>
      </w:pPr>
      <w:r w:rsidRPr="00350E54">
        <w:rPr>
          <w:b/>
          <w:bCs/>
        </w:rPr>
        <w:t>Public Present</w:t>
      </w:r>
      <w:r>
        <w:rPr>
          <w:b/>
          <w:bCs/>
        </w:rPr>
        <w:br/>
      </w:r>
      <w:r w:rsidR="002A337C">
        <w:t>Damaris Graham</w:t>
      </w:r>
    </w:p>
    <w:p w14:paraId="0CC85F4F" w14:textId="77777777" w:rsidR="00350E54" w:rsidRPr="00350E54" w:rsidRDefault="00350E54" w:rsidP="00350E54">
      <w:pPr>
        <w:rPr>
          <w:b/>
          <w:bCs/>
        </w:rPr>
      </w:pPr>
      <w:r w:rsidRPr="00350E54">
        <w:rPr>
          <w:b/>
          <w:bCs/>
        </w:rPr>
        <w:t>1. Call to Order</w:t>
      </w:r>
    </w:p>
    <w:p w14:paraId="7DFD1F3B" w14:textId="6CBA8458" w:rsidR="00350E54" w:rsidRPr="00350E54" w:rsidRDefault="00350E54" w:rsidP="00350E54">
      <w:r w:rsidRPr="00350E54">
        <w:t>Chair Eric called the meeting to order at 6:</w:t>
      </w:r>
      <w:r w:rsidR="002A337C">
        <w:t>23</w:t>
      </w:r>
      <w:r w:rsidRPr="00350E54">
        <w:t xml:space="preserve"> PM.</w:t>
      </w:r>
    </w:p>
    <w:p w14:paraId="72A409D9" w14:textId="77777777" w:rsidR="00350E54" w:rsidRPr="00350E54" w:rsidRDefault="00350E54" w:rsidP="00350E54">
      <w:pPr>
        <w:rPr>
          <w:b/>
          <w:bCs/>
        </w:rPr>
      </w:pPr>
      <w:r w:rsidRPr="00350E54">
        <w:rPr>
          <w:b/>
          <w:bCs/>
        </w:rPr>
        <w:t>2. Purpose of Meeting</w:t>
      </w:r>
    </w:p>
    <w:p w14:paraId="115B064B" w14:textId="7F6A9C84" w:rsidR="00350E54" w:rsidRPr="002A337C" w:rsidRDefault="002A337C" w:rsidP="002A337C">
      <w:pPr>
        <w:pStyle w:val="ListParagraph"/>
        <w:numPr>
          <w:ilvl w:val="0"/>
          <w:numId w:val="8"/>
        </w:numPr>
        <w:rPr>
          <w:b/>
          <w:bCs/>
        </w:rPr>
      </w:pPr>
      <w:r w:rsidRPr="002A337C">
        <w:rPr>
          <w:b/>
          <w:bCs/>
        </w:rPr>
        <w:t>To approve December and January meeting minutes</w:t>
      </w:r>
    </w:p>
    <w:p w14:paraId="46EF344C" w14:textId="7F60F274" w:rsidR="002A337C" w:rsidRDefault="002A337C" w:rsidP="00594B68">
      <w:pPr>
        <w:pStyle w:val="ListParagraph"/>
        <w:ind w:left="1440"/>
      </w:pPr>
      <w:r w:rsidRPr="002A337C">
        <w:rPr>
          <w:b/>
          <w:bCs/>
        </w:rPr>
        <w:t>Motion</w:t>
      </w:r>
      <w:r w:rsidRPr="00350E54">
        <w:t>: Mike move</w:t>
      </w:r>
      <w:r w:rsidR="00096DDA">
        <w:t>s</w:t>
      </w:r>
      <w:r w:rsidRPr="00350E54">
        <w:t xml:space="preserve"> to approve the </w:t>
      </w:r>
      <w:r>
        <w:t>minutes from 12-2-2025</w:t>
      </w:r>
      <w:r>
        <w:br/>
      </w:r>
      <w:r w:rsidRPr="002A337C">
        <w:rPr>
          <w:b/>
          <w:bCs/>
        </w:rPr>
        <w:t>Second</w:t>
      </w:r>
      <w:r w:rsidRPr="00350E54">
        <w:t>:</w:t>
      </w:r>
      <w:r>
        <w:t xml:space="preserve"> </w:t>
      </w:r>
      <w:r>
        <w:t>Eric</w:t>
      </w:r>
      <w:r>
        <w:t xml:space="preserve"> Seconds </w:t>
      </w:r>
      <w:r w:rsidRPr="002A337C">
        <w:rPr>
          <w:b/>
          <w:bCs/>
        </w:rPr>
        <w:br/>
        <w:t>Vote</w:t>
      </w:r>
      <w:r w:rsidRPr="00350E54">
        <w:t>: Unanimous</w:t>
      </w:r>
    </w:p>
    <w:p w14:paraId="44100A48" w14:textId="1313F7EA" w:rsidR="002A337C" w:rsidRPr="002A337C" w:rsidRDefault="002A337C" w:rsidP="002A337C">
      <w:pPr>
        <w:pStyle w:val="ListParagraph"/>
        <w:numPr>
          <w:ilvl w:val="0"/>
          <w:numId w:val="8"/>
        </w:numPr>
        <w:rPr>
          <w:b/>
          <w:bCs/>
        </w:rPr>
      </w:pPr>
      <w:r w:rsidRPr="002A337C">
        <w:rPr>
          <w:b/>
          <w:bCs/>
        </w:rPr>
        <w:t>To approve</w:t>
      </w:r>
      <w:r w:rsidRPr="002A337C">
        <w:rPr>
          <w:b/>
          <w:bCs/>
        </w:rPr>
        <w:t xml:space="preserve"> </w:t>
      </w:r>
      <w:r w:rsidRPr="002A337C">
        <w:rPr>
          <w:b/>
          <w:bCs/>
        </w:rPr>
        <w:t>January meeting minutes</w:t>
      </w:r>
    </w:p>
    <w:p w14:paraId="5888B485" w14:textId="1C4F3418" w:rsidR="002A337C" w:rsidRPr="002A337C" w:rsidRDefault="002A337C" w:rsidP="00594B68">
      <w:pPr>
        <w:pStyle w:val="ListParagraph"/>
        <w:ind w:left="1440"/>
        <w:rPr>
          <w:b/>
          <w:bCs/>
        </w:rPr>
      </w:pPr>
      <w:r w:rsidRPr="002A337C">
        <w:rPr>
          <w:b/>
          <w:bCs/>
        </w:rPr>
        <w:t>Motion</w:t>
      </w:r>
      <w:r w:rsidRPr="00350E54">
        <w:t xml:space="preserve">: </w:t>
      </w:r>
      <w:r>
        <w:t>Eric</w:t>
      </w:r>
      <w:r w:rsidRPr="00350E54">
        <w:t xml:space="preserve"> move</w:t>
      </w:r>
      <w:r w:rsidR="00096DDA">
        <w:t>s</w:t>
      </w:r>
      <w:r w:rsidRPr="00350E54">
        <w:t xml:space="preserve"> to approve the </w:t>
      </w:r>
      <w:r>
        <w:t>minutes from 1-</w:t>
      </w:r>
      <w:r>
        <w:t>6</w:t>
      </w:r>
      <w:r>
        <w:t>-202</w:t>
      </w:r>
      <w:r>
        <w:t>6</w:t>
      </w:r>
      <w:r>
        <w:br/>
      </w:r>
      <w:r w:rsidRPr="002A337C">
        <w:rPr>
          <w:b/>
          <w:bCs/>
        </w:rPr>
        <w:t>Second</w:t>
      </w:r>
      <w:r w:rsidRPr="00350E54">
        <w:t>:</w:t>
      </w:r>
      <w:r>
        <w:t xml:space="preserve"> </w:t>
      </w:r>
      <w:r>
        <w:t>Jos</w:t>
      </w:r>
      <w:r w:rsidR="00096DDA">
        <w:t>h</w:t>
      </w:r>
      <w:r>
        <w:t xml:space="preserve"> Seconds </w:t>
      </w:r>
      <w:r w:rsidRPr="002A337C">
        <w:rPr>
          <w:b/>
          <w:bCs/>
        </w:rPr>
        <w:br/>
        <w:t>Vote</w:t>
      </w:r>
      <w:r w:rsidRPr="00350E54">
        <w:t>: Unanimous</w:t>
      </w:r>
    </w:p>
    <w:p w14:paraId="6E4B1595" w14:textId="0DA5E017" w:rsidR="002A337C" w:rsidRPr="002A337C" w:rsidRDefault="002A337C" w:rsidP="002A337C">
      <w:pPr>
        <w:pStyle w:val="ListParagraph"/>
        <w:numPr>
          <w:ilvl w:val="0"/>
          <w:numId w:val="8"/>
        </w:numPr>
        <w:rPr>
          <w:b/>
          <w:bCs/>
        </w:rPr>
      </w:pPr>
      <w:r w:rsidRPr="002A337C">
        <w:rPr>
          <w:rFonts w:ascii="HelveticaNeue" w:eastAsia="Times New Roman" w:hAnsi="HelveticaNeue" w:cs="Times New Roman"/>
          <w:b/>
          <w:bCs/>
          <w:kern w:val="0"/>
          <w14:ligatures w14:val="none"/>
        </w:rPr>
        <w:t>Damaris Gram- ADA accommodation request</w:t>
      </w:r>
      <w:r w:rsidR="00493C0C">
        <w:rPr>
          <w:rFonts w:ascii="HelveticaNeue" w:eastAsia="Times New Roman" w:hAnsi="HelveticaNeue" w:cs="Times New Roman"/>
          <w:b/>
          <w:bCs/>
          <w:kern w:val="0"/>
          <w14:ligatures w14:val="none"/>
        </w:rPr>
        <w:t xml:space="preserve"> &amp; front yard construction</w:t>
      </w:r>
    </w:p>
    <w:p w14:paraId="5187F255" w14:textId="71333B8A" w:rsidR="002A337C" w:rsidRPr="00096DDA" w:rsidRDefault="002A337C" w:rsidP="00096DDA">
      <w:pPr>
        <w:pStyle w:val="ListParagraph"/>
        <w:numPr>
          <w:ilvl w:val="0"/>
          <w:numId w:val="6"/>
        </w:numPr>
        <w:rPr>
          <w:rFonts w:ascii="HelveticaNeue" w:eastAsia="Times New Roman" w:hAnsi="HelveticaNeue" w:cs="Times New Roman"/>
          <w:kern w:val="0"/>
          <w14:ligatures w14:val="none"/>
        </w:rPr>
      </w:pPr>
      <w:r>
        <w:rPr>
          <w:rFonts w:ascii="HelveticaNeue" w:eastAsia="Times New Roman" w:hAnsi="HelveticaNeue" w:cs="Times New Roman"/>
          <w:kern w:val="0"/>
          <w14:ligatures w14:val="none"/>
        </w:rPr>
        <w:t>Gilsum Store is under construction. Leasing first floor and bringing it up to compliance for health</w:t>
      </w:r>
      <w:r w:rsidR="00391ABB">
        <w:rPr>
          <w:rFonts w:ascii="HelveticaNeue" w:eastAsia="Times New Roman" w:hAnsi="HelveticaNeue" w:cs="Times New Roman"/>
          <w:kern w:val="0"/>
          <w14:ligatures w14:val="none"/>
        </w:rPr>
        <w:t xml:space="preserve"> &amp; ADA </w:t>
      </w:r>
      <w:r>
        <w:rPr>
          <w:rFonts w:ascii="HelveticaNeue" w:eastAsia="Times New Roman" w:hAnsi="HelveticaNeue" w:cs="Times New Roman"/>
          <w:kern w:val="0"/>
          <w14:ligatures w14:val="none"/>
        </w:rPr>
        <w:t xml:space="preserve">codes. </w:t>
      </w:r>
      <w:r w:rsidR="00096DDA">
        <w:rPr>
          <w:rFonts w:ascii="HelveticaNeue" w:eastAsia="Times New Roman" w:hAnsi="HelveticaNeue" w:cs="Times New Roman"/>
          <w:kern w:val="0"/>
          <w14:ligatures w14:val="none"/>
        </w:rPr>
        <w:t>They</w:t>
      </w:r>
      <w:r w:rsidR="00391ABB">
        <w:rPr>
          <w:rFonts w:ascii="HelveticaNeue" w:eastAsia="Times New Roman" w:hAnsi="HelveticaNeue" w:cs="Times New Roman"/>
          <w:kern w:val="0"/>
          <w14:ligatures w14:val="none"/>
        </w:rPr>
        <w:t xml:space="preserve"> </w:t>
      </w:r>
      <w:r w:rsidR="00391ABB">
        <w:rPr>
          <w:rFonts w:ascii="HelveticaNeue" w:eastAsia="Times New Roman" w:hAnsi="HelveticaNeue" w:cs="Times New Roman"/>
          <w:kern w:val="0"/>
          <w14:ligatures w14:val="none"/>
        </w:rPr>
        <w:t xml:space="preserve">have made all necessary </w:t>
      </w:r>
      <w:r w:rsidR="00391ABB">
        <w:rPr>
          <w:rFonts w:ascii="HelveticaNeue" w:eastAsia="Times New Roman" w:hAnsi="HelveticaNeue" w:cs="Times New Roman"/>
          <w:kern w:val="0"/>
          <w14:ligatures w14:val="none"/>
        </w:rPr>
        <w:t>adjustments</w:t>
      </w:r>
      <w:r w:rsidR="00391ABB">
        <w:rPr>
          <w:rFonts w:ascii="HelveticaNeue" w:eastAsia="Times New Roman" w:hAnsi="HelveticaNeue" w:cs="Times New Roman"/>
          <w:kern w:val="0"/>
          <w14:ligatures w14:val="none"/>
        </w:rPr>
        <w:t xml:space="preserve"> for ADA </w:t>
      </w:r>
      <w:r w:rsidR="00391ABB">
        <w:rPr>
          <w:rFonts w:ascii="HelveticaNeue" w:eastAsia="Times New Roman" w:hAnsi="HelveticaNeue" w:cs="Times New Roman"/>
          <w:kern w:val="0"/>
          <w14:ligatures w14:val="none"/>
        </w:rPr>
        <w:t>inside</w:t>
      </w:r>
      <w:r w:rsidR="00391ABB">
        <w:rPr>
          <w:rFonts w:ascii="HelveticaNeue" w:eastAsia="Times New Roman" w:hAnsi="HelveticaNeue" w:cs="Times New Roman"/>
          <w:kern w:val="0"/>
          <w14:ligatures w14:val="none"/>
        </w:rPr>
        <w:t xml:space="preserve"> the business. </w:t>
      </w:r>
      <w:r>
        <w:rPr>
          <w:rFonts w:ascii="HelveticaNeue" w:eastAsia="Times New Roman" w:hAnsi="HelveticaNeue" w:cs="Times New Roman"/>
          <w:kern w:val="0"/>
          <w14:ligatures w14:val="none"/>
        </w:rPr>
        <w:t>The entrance is not ADA compliance. The ramp would need to be 40’</w:t>
      </w:r>
      <w:r w:rsidR="00391ABB">
        <w:rPr>
          <w:rFonts w:ascii="HelveticaNeue" w:eastAsia="Times New Roman" w:hAnsi="HelveticaNeue" w:cs="Times New Roman"/>
          <w:kern w:val="0"/>
          <w14:ligatures w14:val="none"/>
        </w:rPr>
        <w:t>. Not feasible. O</w:t>
      </w:r>
      <w:r>
        <w:rPr>
          <w:rFonts w:ascii="HelveticaNeue" w:eastAsia="Times New Roman" w:hAnsi="HelveticaNeue" w:cs="Times New Roman"/>
          <w:kern w:val="0"/>
          <w14:ligatures w14:val="none"/>
        </w:rPr>
        <w:t>ther options have been explored. ~</w:t>
      </w:r>
      <w:r w:rsidR="00391ABB">
        <w:rPr>
          <w:rFonts w:ascii="HelveticaNeue" w:eastAsia="Times New Roman" w:hAnsi="HelveticaNeue" w:cs="Times New Roman"/>
          <w:kern w:val="0"/>
          <w14:ligatures w14:val="none"/>
        </w:rPr>
        <w:t>3</w:t>
      </w:r>
      <w:r>
        <w:rPr>
          <w:rFonts w:ascii="HelveticaNeue" w:eastAsia="Times New Roman" w:hAnsi="HelveticaNeue" w:cs="Times New Roman"/>
          <w:kern w:val="0"/>
          <w14:ligatures w14:val="none"/>
        </w:rPr>
        <w:t xml:space="preserve">0k for the side entrance ADA which does not include construction. </w:t>
      </w:r>
      <w:r w:rsidR="00391ABB">
        <w:rPr>
          <w:rFonts w:ascii="HelveticaNeue" w:eastAsia="Times New Roman" w:hAnsi="HelveticaNeue" w:cs="Times New Roman"/>
          <w:kern w:val="0"/>
          <w14:ligatures w14:val="none"/>
        </w:rPr>
        <w:t>I</w:t>
      </w:r>
      <w:r>
        <w:rPr>
          <w:rFonts w:ascii="HelveticaNeue" w:eastAsia="Times New Roman" w:hAnsi="HelveticaNeue" w:cs="Times New Roman"/>
          <w:kern w:val="0"/>
          <w14:ligatures w14:val="none"/>
        </w:rPr>
        <w:t>t is an undue financial burden to go ahead with this construction</w:t>
      </w:r>
      <w:r w:rsidR="00391ABB">
        <w:rPr>
          <w:rFonts w:ascii="HelveticaNeue" w:eastAsia="Times New Roman" w:hAnsi="HelveticaNeue" w:cs="Times New Roman"/>
          <w:kern w:val="0"/>
          <w14:ligatures w14:val="none"/>
        </w:rPr>
        <w:t xml:space="preserve"> of this</w:t>
      </w:r>
      <w:r>
        <w:rPr>
          <w:rFonts w:ascii="HelveticaNeue" w:eastAsia="Times New Roman" w:hAnsi="HelveticaNeue" w:cs="Times New Roman"/>
          <w:kern w:val="0"/>
          <w14:ligatures w14:val="none"/>
        </w:rPr>
        <w:t xml:space="preserve">. </w:t>
      </w:r>
      <w:r w:rsidR="00391ABB">
        <w:rPr>
          <w:rFonts w:ascii="HelveticaNeue" w:eastAsia="Times New Roman" w:hAnsi="HelveticaNeue" w:cs="Times New Roman"/>
          <w:kern w:val="0"/>
          <w14:ligatures w14:val="none"/>
        </w:rPr>
        <w:t xml:space="preserve">ZBA is </w:t>
      </w:r>
      <w:r>
        <w:rPr>
          <w:rFonts w:ascii="HelveticaNeue" w:eastAsia="Times New Roman" w:hAnsi="HelveticaNeue" w:cs="Times New Roman"/>
          <w:kern w:val="0"/>
          <w14:ligatures w14:val="none"/>
        </w:rPr>
        <w:t xml:space="preserve">being asked to provide a </w:t>
      </w:r>
      <w:r>
        <w:rPr>
          <w:rFonts w:ascii="HelveticaNeue" w:eastAsia="Times New Roman" w:hAnsi="HelveticaNeue" w:cs="Times New Roman"/>
          <w:kern w:val="0"/>
          <w14:ligatures w14:val="none"/>
        </w:rPr>
        <w:lastRenderedPageBreak/>
        <w:t>letter to</w:t>
      </w:r>
      <w:r w:rsidR="00391ABB">
        <w:rPr>
          <w:rFonts w:ascii="HelveticaNeue" w:eastAsia="Times New Roman" w:hAnsi="HelveticaNeue" w:cs="Times New Roman"/>
          <w:kern w:val="0"/>
          <w14:ligatures w14:val="none"/>
        </w:rPr>
        <w:t xml:space="preserve"> waive the requirement. </w:t>
      </w:r>
      <w:r w:rsidR="00096DDA">
        <w:rPr>
          <w:rFonts w:ascii="HelveticaNeue" w:eastAsia="Times New Roman" w:hAnsi="HelveticaNeue" w:cs="Times New Roman"/>
          <w:kern w:val="0"/>
          <w14:ligatures w14:val="none"/>
        </w:rPr>
        <w:t>The alternative of having curbside service will be made available.</w:t>
      </w:r>
    </w:p>
    <w:p w14:paraId="149C0EFF" w14:textId="087E78DA" w:rsidR="00391ABB" w:rsidRPr="00391ABB" w:rsidRDefault="00391ABB" w:rsidP="00391ABB">
      <w:pPr>
        <w:ind w:firstLine="720"/>
        <w:rPr>
          <w:b/>
          <w:bCs/>
        </w:rPr>
      </w:pPr>
      <w:r w:rsidRPr="00391ABB">
        <w:rPr>
          <w:b/>
          <w:bCs/>
        </w:rPr>
        <w:t xml:space="preserve"> Board Discussion</w:t>
      </w:r>
      <w:r w:rsidRPr="00391ABB">
        <w:rPr>
          <w:b/>
          <w:bCs/>
        </w:rPr>
        <w:t xml:space="preserve"> </w:t>
      </w:r>
    </w:p>
    <w:p w14:paraId="676894CC" w14:textId="35AC8A0E" w:rsidR="002A337C" w:rsidRDefault="002A337C" w:rsidP="002A337C">
      <w:pPr>
        <w:pStyle w:val="ListParagraph"/>
        <w:numPr>
          <w:ilvl w:val="0"/>
          <w:numId w:val="6"/>
        </w:numPr>
        <w:rPr>
          <w:rFonts w:ascii="HelveticaNeue" w:eastAsia="Times New Roman" w:hAnsi="HelveticaNeue" w:cs="Times New Roman"/>
          <w:kern w:val="0"/>
          <w14:ligatures w14:val="none"/>
        </w:rPr>
      </w:pPr>
      <w:r>
        <w:rPr>
          <w:rFonts w:ascii="HelveticaNeue" w:eastAsia="Times New Roman" w:hAnsi="HelveticaNeue" w:cs="Times New Roman"/>
          <w:kern w:val="0"/>
          <w14:ligatures w14:val="none"/>
        </w:rPr>
        <w:t xml:space="preserve">Mike </w:t>
      </w:r>
      <w:r w:rsidR="00391ABB">
        <w:rPr>
          <w:rFonts w:ascii="HelveticaNeue" w:eastAsia="Times New Roman" w:hAnsi="HelveticaNeue" w:cs="Times New Roman"/>
          <w:kern w:val="0"/>
          <w14:ligatures w14:val="none"/>
        </w:rPr>
        <w:t>asks,</w:t>
      </w:r>
      <w:r>
        <w:rPr>
          <w:rFonts w:ascii="HelveticaNeue" w:eastAsia="Times New Roman" w:hAnsi="HelveticaNeue" w:cs="Times New Roman"/>
          <w:kern w:val="0"/>
          <w14:ligatures w14:val="none"/>
        </w:rPr>
        <w:t xml:space="preserve"> </w:t>
      </w:r>
      <w:r w:rsidR="00096DDA">
        <w:rPr>
          <w:rFonts w:ascii="HelveticaNeue" w:eastAsia="Times New Roman" w:hAnsi="HelveticaNeue" w:cs="Times New Roman"/>
          <w:kern w:val="0"/>
          <w14:ligatures w14:val="none"/>
        </w:rPr>
        <w:t>are</w:t>
      </w:r>
      <w:r>
        <w:rPr>
          <w:rFonts w:ascii="HelveticaNeue" w:eastAsia="Times New Roman" w:hAnsi="HelveticaNeue" w:cs="Times New Roman"/>
          <w:kern w:val="0"/>
          <w14:ligatures w14:val="none"/>
        </w:rPr>
        <w:t xml:space="preserve"> there any options in the rear? </w:t>
      </w:r>
      <w:r w:rsidR="00096DDA">
        <w:rPr>
          <w:rFonts w:ascii="HelveticaNeue" w:eastAsia="Times New Roman" w:hAnsi="HelveticaNeue" w:cs="Times New Roman"/>
          <w:kern w:val="0"/>
          <w14:ligatures w14:val="none"/>
        </w:rPr>
        <w:t xml:space="preserve">Demaris answers: </w:t>
      </w:r>
      <w:r>
        <w:rPr>
          <w:rFonts w:ascii="HelveticaNeue" w:eastAsia="Times New Roman" w:hAnsi="HelveticaNeue" w:cs="Times New Roman"/>
          <w:kern w:val="0"/>
          <w14:ligatures w14:val="none"/>
        </w:rPr>
        <w:t>No</w:t>
      </w:r>
    </w:p>
    <w:p w14:paraId="322141DC" w14:textId="7F954087" w:rsidR="002A337C" w:rsidRDefault="002A337C" w:rsidP="002A337C">
      <w:pPr>
        <w:pStyle w:val="ListParagraph"/>
        <w:numPr>
          <w:ilvl w:val="0"/>
          <w:numId w:val="6"/>
        </w:numPr>
        <w:rPr>
          <w:rFonts w:ascii="HelveticaNeue" w:eastAsia="Times New Roman" w:hAnsi="HelveticaNeue" w:cs="Times New Roman"/>
          <w:kern w:val="0"/>
          <w14:ligatures w14:val="none"/>
        </w:rPr>
      </w:pPr>
      <w:r>
        <w:rPr>
          <w:rFonts w:ascii="HelveticaNeue" w:eastAsia="Times New Roman" w:hAnsi="HelveticaNeue" w:cs="Times New Roman"/>
          <w:kern w:val="0"/>
          <w14:ligatures w14:val="none"/>
        </w:rPr>
        <w:t xml:space="preserve">Is the town of Gilsum or the state of NH liable if there is a formal complaint </w:t>
      </w:r>
      <w:r w:rsidR="00391ABB">
        <w:rPr>
          <w:rFonts w:ascii="HelveticaNeue" w:eastAsia="Times New Roman" w:hAnsi="HelveticaNeue" w:cs="Times New Roman"/>
          <w:kern w:val="0"/>
          <w14:ligatures w14:val="none"/>
        </w:rPr>
        <w:t>made for being</w:t>
      </w:r>
      <w:r>
        <w:rPr>
          <w:rFonts w:ascii="HelveticaNeue" w:eastAsia="Times New Roman" w:hAnsi="HelveticaNeue" w:cs="Times New Roman"/>
          <w:kern w:val="0"/>
          <w14:ligatures w14:val="none"/>
        </w:rPr>
        <w:t xml:space="preserve"> out of ADA compliance</w:t>
      </w:r>
      <w:r w:rsidR="00391ABB">
        <w:rPr>
          <w:rFonts w:ascii="HelveticaNeue" w:eastAsia="Times New Roman" w:hAnsi="HelveticaNeue" w:cs="Times New Roman"/>
          <w:kern w:val="0"/>
          <w14:ligatures w14:val="none"/>
        </w:rPr>
        <w:t xml:space="preserve">? Could there </w:t>
      </w:r>
      <w:r w:rsidR="00096DDA">
        <w:rPr>
          <w:rFonts w:ascii="HelveticaNeue" w:eastAsia="Times New Roman" w:hAnsi="HelveticaNeue" w:cs="Times New Roman"/>
          <w:kern w:val="0"/>
          <w14:ligatures w14:val="none"/>
        </w:rPr>
        <w:t xml:space="preserve">eventually </w:t>
      </w:r>
      <w:r w:rsidR="00391ABB">
        <w:rPr>
          <w:rFonts w:ascii="HelveticaNeue" w:eastAsia="Times New Roman" w:hAnsi="HelveticaNeue" w:cs="Times New Roman"/>
          <w:kern w:val="0"/>
          <w14:ligatures w14:val="none"/>
        </w:rPr>
        <w:t xml:space="preserve">be a </w:t>
      </w:r>
      <w:r>
        <w:rPr>
          <w:rFonts w:ascii="HelveticaNeue" w:eastAsia="Times New Roman" w:hAnsi="HelveticaNeue" w:cs="Times New Roman"/>
          <w:kern w:val="0"/>
          <w14:ligatures w14:val="none"/>
        </w:rPr>
        <w:t xml:space="preserve">lawsuit when the business </w:t>
      </w:r>
      <w:r w:rsidR="00096DDA">
        <w:rPr>
          <w:rFonts w:ascii="HelveticaNeue" w:eastAsia="Times New Roman" w:hAnsi="HelveticaNeue" w:cs="Times New Roman"/>
          <w:kern w:val="0"/>
          <w14:ligatures w14:val="none"/>
        </w:rPr>
        <w:t>receives</w:t>
      </w:r>
      <w:r>
        <w:rPr>
          <w:rFonts w:ascii="HelveticaNeue" w:eastAsia="Times New Roman" w:hAnsi="HelveticaNeue" w:cs="Times New Roman"/>
          <w:kern w:val="0"/>
          <w14:ligatures w14:val="none"/>
        </w:rPr>
        <w:t xml:space="preserve"> a waiver to proceed from the Town of Gilsum</w:t>
      </w:r>
      <w:r w:rsidR="00391ABB">
        <w:rPr>
          <w:rFonts w:ascii="HelveticaNeue" w:eastAsia="Times New Roman" w:hAnsi="HelveticaNeue" w:cs="Times New Roman"/>
          <w:kern w:val="0"/>
          <w14:ligatures w14:val="none"/>
        </w:rPr>
        <w:t>?</w:t>
      </w:r>
      <w:r>
        <w:rPr>
          <w:rFonts w:ascii="HelveticaNeue" w:eastAsia="Times New Roman" w:hAnsi="HelveticaNeue" w:cs="Times New Roman"/>
          <w:kern w:val="0"/>
          <w14:ligatures w14:val="none"/>
        </w:rPr>
        <w:t xml:space="preserve"> </w:t>
      </w:r>
    </w:p>
    <w:p w14:paraId="40E8500A" w14:textId="701287B8" w:rsidR="002A337C" w:rsidRDefault="002A337C" w:rsidP="002A337C">
      <w:pPr>
        <w:pStyle w:val="ListParagraph"/>
        <w:numPr>
          <w:ilvl w:val="0"/>
          <w:numId w:val="6"/>
        </w:numPr>
        <w:rPr>
          <w:rFonts w:ascii="HelveticaNeue" w:eastAsia="Times New Roman" w:hAnsi="HelveticaNeue" w:cs="Times New Roman"/>
          <w:kern w:val="0"/>
          <w14:ligatures w14:val="none"/>
        </w:rPr>
      </w:pPr>
      <w:r>
        <w:rPr>
          <w:rFonts w:ascii="HelveticaNeue" w:eastAsia="Times New Roman" w:hAnsi="HelveticaNeue" w:cs="Times New Roman"/>
          <w:kern w:val="0"/>
          <w14:ligatures w14:val="none"/>
        </w:rPr>
        <w:t xml:space="preserve">Sang </w:t>
      </w:r>
      <w:r w:rsidR="00391ABB">
        <w:rPr>
          <w:rFonts w:ascii="HelveticaNeue" w:eastAsia="Times New Roman" w:hAnsi="HelveticaNeue" w:cs="Times New Roman"/>
          <w:kern w:val="0"/>
          <w14:ligatures w14:val="none"/>
        </w:rPr>
        <w:t>suggests</w:t>
      </w:r>
      <w:r>
        <w:rPr>
          <w:rFonts w:ascii="HelveticaNeue" w:eastAsia="Times New Roman" w:hAnsi="HelveticaNeue" w:cs="Times New Roman"/>
          <w:kern w:val="0"/>
          <w14:ligatures w14:val="none"/>
        </w:rPr>
        <w:t xml:space="preserve"> we ask the State and Demaris asks DHHS </w:t>
      </w:r>
      <w:r w:rsidR="00493C0C">
        <w:rPr>
          <w:rFonts w:ascii="HelveticaNeue" w:eastAsia="Times New Roman" w:hAnsi="HelveticaNeue" w:cs="Times New Roman"/>
          <w:kern w:val="0"/>
          <w14:ligatures w14:val="none"/>
        </w:rPr>
        <w:t xml:space="preserve">on the above questions. </w:t>
      </w:r>
    </w:p>
    <w:p w14:paraId="2B537589" w14:textId="6A5700D3" w:rsidR="002A337C" w:rsidRDefault="002A337C" w:rsidP="002A337C">
      <w:pPr>
        <w:pStyle w:val="ListParagraph"/>
        <w:numPr>
          <w:ilvl w:val="0"/>
          <w:numId w:val="6"/>
        </w:numPr>
        <w:rPr>
          <w:rFonts w:ascii="HelveticaNeue" w:eastAsia="Times New Roman" w:hAnsi="HelveticaNeue" w:cs="Times New Roman"/>
          <w:kern w:val="0"/>
          <w14:ligatures w14:val="none"/>
        </w:rPr>
      </w:pPr>
      <w:r>
        <w:rPr>
          <w:rFonts w:ascii="HelveticaNeue" w:eastAsia="Times New Roman" w:hAnsi="HelveticaNeue" w:cs="Times New Roman"/>
          <w:kern w:val="0"/>
          <w14:ligatures w14:val="none"/>
        </w:rPr>
        <w:t xml:space="preserve">Second sentence </w:t>
      </w:r>
      <w:r w:rsidR="00096DDA">
        <w:rPr>
          <w:rFonts w:ascii="HelveticaNeue" w:eastAsia="Times New Roman" w:hAnsi="HelveticaNeue" w:cs="Times New Roman"/>
          <w:kern w:val="0"/>
          <w14:ligatures w14:val="none"/>
        </w:rPr>
        <w:t xml:space="preserve">in the proposed waiver </w:t>
      </w:r>
      <w:r>
        <w:rPr>
          <w:rFonts w:ascii="HelveticaNeue" w:eastAsia="Times New Roman" w:hAnsi="HelveticaNeue" w:cs="Times New Roman"/>
          <w:kern w:val="0"/>
          <w14:ligatures w14:val="none"/>
        </w:rPr>
        <w:t xml:space="preserve">needs to be </w:t>
      </w:r>
      <w:r w:rsidR="00391ABB">
        <w:rPr>
          <w:rFonts w:ascii="HelveticaNeue" w:eastAsia="Times New Roman" w:hAnsi="HelveticaNeue" w:cs="Times New Roman"/>
          <w:kern w:val="0"/>
          <w14:ligatures w14:val="none"/>
        </w:rPr>
        <w:t>corrected</w:t>
      </w:r>
      <w:r w:rsidR="00493C0C">
        <w:rPr>
          <w:rFonts w:ascii="HelveticaNeue" w:eastAsia="Times New Roman" w:hAnsi="HelveticaNeue" w:cs="Times New Roman"/>
          <w:kern w:val="0"/>
          <w14:ligatures w14:val="none"/>
        </w:rPr>
        <w:t xml:space="preserve"> </w:t>
      </w:r>
      <w:r w:rsidR="00096DDA">
        <w:rPr>
          <w:rFonts w:ascii="HelveticaNeue" w:eastAsia="Times New Roman" w:hAnsi="HelveticaNeue" w:cs="Times New Roman"/>
          <w:kern w:val="0"/>
          <w14:ligatures w14:val="none"/>
        </w:rPr>
        <w:t xml:space="preserve">sent by </w:t>
      </w:r>
      <w:r w:rsidR="00493C0C">
        <w:rPr>
          <w:rFonts w:ascii="HelveticaNeue" w:eastAsia="Times New Roman" w:hAnsi="HelveticaNeue" w:cs="Times New Roman"/>
          <w:kern w:val="0"/>
          <w14:ligatures w14:val="none"/>
        </w:rPr>
        <w:t>Damaris</w:t>
      </w:r>
      <w:r w:rsidR="00391ABB">
        <w:rPr>
          <w:rFonts w:ascii="HelveticaNeue" w:eastAsia="Times New Roman" w:hAnsi="HelveticaNeue" w:cs="Times New Roman"/>
          <w:kern w:val="0"/>
          <w14:ligatures w14:val="none"/>
        </w:rPr>
        <w:t>,</w:t>
      </w:r>
      <w:r>
        <w:rPr>
          <w:rFonts w:ascii="HelveticaNeue" w:eastAsia="Times New Roman" w:hAnsi="HelveticaNeue" w:cs="Times New Roman"/>
          <w:kern w:val="0"/>
          <w14:ligatures w14:val="none"/>
        </w:rPr>
        <w:t xml:space="preserve"> and an Gilsum Letter Head </w:t>
      </w:r>
      <w:r w:rsidR="00096DDA">
        <w:rPr>
          <w:rFonts w:ascii="HelveticaNeue" w:eastAsia="Times New Roman" w:hAnsi="HelveticaNeue" w:cs="Times New Roman"/>
          <w:kern w:val="0"/>
          <w14:ligatures w14:val="none"/>
        </w:rPr>
        <w:t>needs to</w:t>
      </w:r>
      <w:r w:rsidR="00493C0C">
        <w:rPr>
          <w:rFonts w:ascii="HelveticaNeue" w:eastAsia="Times New Roman" w:hAnsi="HelveticaNeue" w:cs="Times New Roman"/>
          <w:kern w:val="0"/>
          <w14:ligatures w14:val="none"/>
        </w:rPr>
        <w:t xml:space="preserve"> be used. </w:t>
      </w:r>
    </w:p>
    <w:p w14:paraId="3BD0E3CF" w14:textId="2DFD0ADC" w:rsidR="002A337C" w:rsidRDefault="002A337C" w:rsidP="002A337C">
      <w:pPr>
        <w:pStyle w:val="ListParagraph"/>
        <w:numPr>
          <w:ilvl w:val="0"/>
          <w:numId w:val="6"/>
        </w:numPr>
        <w:rPr>
          <w:rFonts w:ascii="HelveticaNeue" w:eastAsia="Times New Roman" w:hAnsi="HelveticaNeue" w:cs="Times New Roman"/>
          <w:kern w:val="0"/>
          <w14:ligatures w14:val="none"/>
        </w:rPr>
      </w:pPr>
      <w:r>
        <w:rPr>
          <w:rFonts w:ascii="HelveticaNeue" w:eastAsia="Times New Roman" w:hAnsi="HelveticaNeue" w:cs="Times New Roman"/>
          <w:kern w:val="0"/>
          <w14:ligatures w14:val="none"/>
        </w:rPr>
        <w:t xml:space="preserve">The board agrees that the business should not have to go </w:t>
      </w:r>
      <w:r w:rsidR="00493C0C">
        <w:rPr>
          <w:rFonts w:ascii="HelveticaNeue" w:eastAsia="Times New Roman" w:hAnsi="HelveticaNeue" w:cs="Times New Roman"/>
          <w:kern w:val="0"/>
          <w14:ligatures w14:val="none"/>
        </w:rPr>
        <w:t>through</w:t>
      </w:r>
      <w:r>
        <w:rPr>
          <w:rFonts w:ascii="HelveticaNeue" w:eastAsia="Times New Roman" w:hAnsi="HelveticaNeue" w:cs="Times New Roman"/>
          <w:kern w:val="0"/>
          <w14:ligatures w14:val="none"/>
        </w:rPr>
        <w:t xml:space="preserve"> this financial burden to build the ADA compliance entrance. This option is the only and least feasible option. </w:t>
      </w:r>
    </w:p>
    <w:p w14:paraId="3270B6E9" w14:textId="38C7D276" w:rsidR="002A337C" w:rsidRPr="00391ABB" w:rsidRDefault="002A337C" w:rsidP="00493C0C">
      <w:pPr>
        <w:pStyle w:val="ListParagraph"/>
        <w:rPr>
          <w:rFonts w:ascii="HelveticaNeue" w:eastAsia="Times New Roman" w:hAnsi="HelveticaNeue" w:cs="Times New Roman"/>
          <w:b/>
          <w:bCs/>
          <w:kern w:val="0"/>
          <w14:ligatures w14:val="none"/>
        </w:rPr>
      </w:pPr>
      <w:r w:rsidRPr="00391ABB">
        <w:rPr>
          <w:rFonts w:ascii="HelveticaNeue" w:eastAsia="Times New Roman" w:hAnsi="HelveticaNeue" w:cs="Times New Roman"/>
          <w:b/>
          <w:bCs/>
          <w:kern w:val="0"/>
          <w14:ligatures w14:val="none"/>
        </w:rPr>
        <w:t>Second Question from Demaris</w:t>
      </w:r>
    </w:p>
    <w:p w14:paraId="2925DDB1" w14:textId="2AA26FA7" w:rsidR="002A337C" w:rsidRDefault="002A337C" w:rsidP="002A337C">
      <w:pPr>
        <w:pStyle w:val="ListParagraph"/>
        <w:numPr>
          <w:ilvl w:val="0"/>
          <w:numId w:val="9"/>
        </w:numPr>
        <w:rPr>
          <w:rFonts w:ascii="HelveticaNeue" w:eastAsia="Times New Roman" w:hAnsi="HelveticaNeue" w:cs="Times New Roman"/>
          <w:kern w:val="0"/>
          <w14:ligatures w14:val="none"/>
        </w:rPr>
      </w:pPr>
      <w:r>
        <w:rPr>
          <w:rFonts w:ascii="HelveticaNeue" w:eastAsia="Times New Roman" w:hAnsi="HelveticaNeue" w:cs="Times New Roman"/>
          <w:kern w:val="0"/>
          <w14:ligatures w14:val="none"/>
        </w:rPr>
        <w:t xml:space="preserve">Looking to excavate the front of the building to put a </w:t>
      </w:r>
      <w:r w:rsidR="00493C0C">
        <w:rPr>
          <w:rFonts w:ascii="HelveticaNeue" w:eastAsia="Times New Roman" w:hAnsi="HelveticaNeue" w:cs="Times New Roman"/>
          <w:kern w:val="0"/>
          <w14:ligatures w14:val="none"/>
        </w:rPr>
        <w:t>grass</w:t>
      </w:r>
      <w:r>
        <w:rPr>
          <w:rFonts w:ascii="HelveticaNeue" w:eastAsia="Times New Roman" w:hAnsi="HelveticaNeue" w:cs="Times New Roman"/>
          <w:kern w:val="0"/>
          <w14:ligatures w14:val="none"/>
        </w:rPr>
        <w:t xml:space="preserve"> </w:t>
      </w:r>
      <w:r w:rsidR="00493C0C">
        <w:rPr>
          <w:rFonts w:ascii="HelveticaNeue" w:eastAsia="Times New Roman" w:hAnsi="HelveticaNeue" w:cs="Times New Roman"/>
          <w:kern w:val="0"/>
          <w14:ligatures w14:val="none"/>
        </w:rPr>
        <w:t xml:space="preserve">area OR </w:t>
      </w:r>
      <w:r>
        <w:rPr>
          <w:rFonts w:ascii="HelveticaNeue" w:eastAsia="Times New Roman" w:hAnsi="HelveticaNeue" w:cs="Times New Roman"/>
          <w:kern w:val="0"/>
          <w14:ligatures w14:val="none"/>
        </w:rPr>
        <w:t xml:space="preserve"> 2 parking spaces. They would take concrete away, then repave up to where the current posts are</w:t>
      </w:r>
      <w:r w:rsidR="00096DDA">
        <w:rPr>
          <w:rFonts w:ascii="HelveticaNeue" w:eastAsia="Times New Roman" w:hAnsi="HelveticaNeue" w:cs="Times New Roman"/>
          <w:kern w:val="0"/>
          <w14:ligatures w14:val="none"/>
        </w:rPr>
        <w:t xml:space="preserve">. </w:t>
      </w:r>
    </w:p>
    <w:p w14:paraId="2597B1DC" w14:textId="6B5D170A" w:rsidR="00493C0C" w:rsidRPr="00493C0C" w:rsidRDefault="00493C0C" w:rsidP="00493C0C">
      <w:pPr>
        <w:ind w:left="720"/>
        <w:rPr>
          <w:b/>
          <w:bCs/>
        </w:rPr>
      </w:pPr>
      <w:r w:rsidRPr="00493C0C">
        <w:rPr>
          <w:b/>
          <w:bCs/>
        </w:rPr>
        <w:t xml:space="preserve"> Board Discussion </w:t>
      </w:r>
    </w:p>
    <w:p w14:paraId="2CB688FF" w14:textId="1DBD95DB" w:rsidR="002A337C" w:rsidRDefault="00493C0C" w:rsidP="002A337C">
      <w:pPr>
        <w:pStyle w:val="ListParagraph"/>
        <w:numPr>
          <w:ilvl w:val="0"/>
          <w:numId w:val="9"/>
        </w:numPr>
        <w:rPr>
          <w:rFonts w:ascii="HelveticaNeue" w:eastAsia="Times New Roman" w:hAnsi="HelveticaNeue" w:cs="Times New Roman"/>
          <w:kern w:val="0"/>
          <w14:ligatures w14:val="none"/>
        </w:rPr>
      </w:pPr>
      <w:r>
        <w:rPr>
          <w:rFonts w:ascii="HelveticaNeue" w:eastAsia="Times New Roman" w:hAnsi="HelveticaNeue" w:cs="Times New Roman"/>
          <w:kern w:val="0"/>
          <w14:ligatures w14:val="none"/>
        </w:rPr>
        <w:t>Is it</w:t>
      </w:r>
      <w:r w:rsidR="002A337C">
        <w:rPr>
          <w:rFonts w:ascii="HelveticaNeue" w:eastAsia="Times New Roman" w:hAnsi="HelveticaNeue" w:cs="Times New Roman"/>
          <w:kern w:val="0"/>
          <w14:ligatures w14:val="none"/>
        </w:rPr>
        <w:t xml:space="preserve"> all on Rays Britton property? </w:t>
      </w:r>
    </w:p>
    <w:p w14:paraId="71B2733A" w14:textId="397A39E6" w:rsidR="002A337C" w:rsidRDefault="002A337C" w:rsidP="002A337C">
      <w:pPr>
        <w:pStyle w:val="ListParagraph"/>
        <w:numPr>
          <w:ilvl w:val="0"/>
          <w:numId w:val="9"/>
        </w:numPr>
        <w:rPr>
          <w:rFonts w:ascii="HelveticaNeue" w:eastAsia="Times New Roman" w:hAnsi="HelveticaNeue" w:cs="Times New Roman"/>
          <w:kern w:val="0"/>
          <w14:ligatures w14:val="none"/>
        </w:rPr>
      </w:pPr>
      <w:r>
        <w:rPr>
          <w:rFonts w:ascii="HelveticaNeue" w:eastAsia="Times New Roman" w:hAnsi="HelveticaNeue" w:cs="Times New Roman"/>
          <w:kern w:val="0"/>
          <w14:ligatures w14:val="none"/>
        </w:rPr>
        <w:t xml:space="preserve">Main St. is town owned. – </w:t>
      </w:r>
      <w:r w:rsidR="00096DDA">
        <w:rPr>
          <w:rFonts w:ascii="HelveticaNeue" w:eastAsia="Times New Roman" w:hAnsi="HelveticaNeue" w:cs="Times New Roman"/>
          <w:kern w:val="0"/>
          <w14:ligatures w14:val="none"/>
        </w:rPr>
        <w:t xml:space="preserve">We believe </w:t>
      </w:r>
      <w:r>
        <w:rPr>
          <w:rFonts w:ascii="HelveticaNeue" w:eastAsia="Times New Roman" w:hAnsi="HelveticaNeue" w:cs="Times New Roman"/>
          <w:kern w:val="0"/>
          <w14:ligatures w14:val="none"/>
        </w:rPr>
        <w:t xml:space="preserve">we need planning board guidance? </w:t>
      </w:r>
    </w:p>
    <w:p w14:paraId="65FB7B0B" w14:textId="77777777" w:rsidR="002A337C" w:rsidRDefault="002A337C" w:rsidP="002A337C">
      <w:pPr>
        <w:pStyle w:val="ListParagraph"/>
        <w:numPr>
          <w:ilvl w:val="0"/>
          <w:numId w:val="9"/>
        </w:numPr>
        <w:rPr>
          <w:rFonts w:ascii="HelveticaNeue" w:eastAsia="Times New Roman" w:hAnsi="HelveticaNeue" w:cs="Times New Roman"/>
          <w:kern w:val="0"/>
          <w14:ligatures w14:val="none"/>
        </w:rPr>
      </w:pPr>
      <w:r>
        <w:rPr>
          <w:rFonts w:ascii="HelveticaNeue" w:eastAsia="Times New Roman" w:hAnsi="HelveticaNeue" w:cs="Times New Roman"/>
          <w:kern w:val="0"/>
          <w14:ligatures w14:val="none"/>
        </w:rPr>
        <w:t xml:space="preserve">Sang will reach out to Tom Julious on the Planning Board. </w:t>
      </w:r>
    </w:p>
    <w:p w14:paraId="62DFD33C" w14:textId="64E847AA" w:rsidR="00350E54" w:rsidRDefault="00096DDA" w:rsidP="00350E54">
      <w:pPr>
        <w:rPr>
          <w:b/>
          <w:bCs/>
        </w:rPr>
      </w:pPr>
      <w:r>
        <w:rPr>
          <w:b/>
          <w:bCs/>
        </w:rPr>
        <w:t>3</w:t>
      </w:r>
      <w:r w:rsidR="00350E54" w:rsidRPr="00350E54">
        <w:rPr>
          <w:b/>
          <w:bCs/>
        </w:rPr>
        <w:t>.</w:t>
      </w:r>
      <w:r w:rsidR="00493C0C">
        <w:rPr>
          <w:b/>
          <w:bCs/>
        </w:rPr>
        <w:t xml:space="preserve"> Chair </w:t>
      </w:r>
      <w:r w:rsidR="00594B68">
        <w:rPr>
          <w:b/>
          <w:bCs/>
        </w:rPr>
        <w:t xml:space="preserve">of the ZBA </w:t>
      </w:r>
    </w:p>
    <w:p w14:paraId="29FB8C66" w14:textId="1C9AD951" w:rsidR="00594B68" w:rsidRDefault="00594B68" w:rsidP="00350E54">
      <w:pPr>
        <w:rPr>
          <w:b/>
          <w:bCs/>
        </w:rPr>
      </w:pPr>
      <w:r>
        <w:rPr>
          <w:b/>
          <w:bCs/>
        </w:rPr>
        <w:tab/>
        <w:t>Mike volunteers to take over for Eric as the Chair of the ZBA</w:t>
      </w:r>
    </w:p>
    <w:p w14:paraId="0751371E" w14:textId="3E122DA8" w:rsidR="00594B68" w:rsidRPr="00350E54" w:rsidRDefault="00594B68" w:rsidP="00096DDA">
      <w:pPr>
        <w:ind w:left="720"/>
        <w:rPr>
          <w:b/>
          <w:bCs/>
        </w:rPr>
      </w:pPr>
      <w:r w:rsidRPr="00350E54">
        <w:rPr>
          <w:b/>
          <w:bCs/>
        </w:rPr>
        <w:t>Motion</w:t>
      </w:r>
      <w:r w:rsidRPr="00350E54">
        <w:t>: Eric Zablowsky move</w:t>
      </w:r>
      <w:r>
        <w:t xml:space="preserve">s to vote Mike Gokey as the ZBA Chair </w:t>
      </w:r>
      <w:r>
        <w:br/>
      </w:r>
      <w:r w:rsidRPr="00350E54">
        <w:rPr>
          <w:b/>
          <w:bCs/>
        </w:rPr>
        <w:t>Second</w:t>
      </w:r>
      <w:r w:rsidRPr="00350E54">
        <w:t xml:space="preserve">: </w:t>
      </w:r>
      <w:r>
        <w:t xml:space="preserve">Georgia Seconds </w:t>
      </w:r>
      <w:r>
        <w:br/>
      </w:r>
      <w:r w:rsidRPr="00350E54">
        <w:rPr>
          <w:b/>
          <w:bCs/>
        </w:rPr>
        <w:t>Vote</w:t>
      </w:r>
      <w:r w:rsidRPr="00350E54">
        <w:t>: Unanimous</w:t>
      </w:r>
    </w:p>
    <w:p w14:paraId="38AD6936" w14:textId="0C6FBAA9" w:rsidR="00350E54" w:rsidRDefault="00350E54" w:rsidP="00350E54">
      <w:pPr>
        <w:pBdr>
          <w:bottom w:val="thinThickThinMediumGap" w:sz="18" w:space="1" w:color="auto"/>
        </w:pBdr>
        <w:rPr>
          <w:b/>
          <w:bCs/>
        </w:rPr>
      </w:pPr>
      <w:r w:rsidRPr="00350E54">
        <w:rPr>
          <w:b/>
          <w:bCs/>
        </w:rPr>
        <w:t>Motion</w:t>
      </w:r>
      <w:r w:rsidRPr="00350E54">
        <w:t xml:space="preserve">: </w:t>
      </w:r>
      <w:r w:rsidR="00594B68">
        <w:t>Sang makes a motion to</w:t>
      </w:r>
      <w:r w:rsidRPr="00350E54">
        <w:t xml:space="preserve"> adjourn.</w:t>
      </w:r>
      <w:r>
        <w:br/>
      </w:r>
      <w:r w:rsidRPr="00350E54">
        <w:rPr>
          <w:b/>
          <w:bCs/>
        </w:rPr>
        <w:t>Second</w:t>
      </w:r>
      <w:r w:rsidRPr="00350E54">
        <w:t xml:space="preserve">: </w:t>
      </w:r>
      <w:r w:rsidR="00594B68">
        <w:t>Eric</w:t>
      </w:r>
      <w:r>
        <w:br/>
      </w:r>
      <w:r w:rsidRPr="00350E54">
        <w:rPr>
          <w:b/>
          <w:bCs/>
        </w:rPr>
        <w:t>Vote</w:t>
      </w:r>
      <w:r w:rsidRPr="00350E54">
        <w:t>: Unanimous</w:t>
      </w:r>
      <w:r>
        <w:br/>
      </w:r>
      <w:r w:rsidRPr="00350E54">
        <w:rPr>
          <w:b/>
          <w:bCs/>
        </w:rPr>
        <w:t>Meeting adjourned at: 7:</w:t>
      </w:r>
      <w:r w:rsidR="00594B68">
        <w:rPr>
          <w:b/>
          <w:bCs/>
        </w:rPr>
        <w:t>29</w:t>
      </w:r>
      <w:r w:rsidRPr="00350E54">
        <w:rPr>
          <w:b/>
          <w:bCs/>
        </w:rPr>
        <w:t xml:space="preserve"> PM</w:t>
      </w:r>
    </w:p>
    <w:p w14:paraId="6FAA0200" w14:textId="77777777" w:rsidR="00350E54" w:rsidRPr="00350E54" w:rsidRDefault="00350E54" w:rsidP="00350E54">
      <w:pPr>
        <w:rPr>
          <w:b/>
          <w:bCs/>
        </w:rPr>
      </w:pPr>
      <w:r w:rsidRPr="00350E54">
        <w:rPr>
          <w:b/>
          <w:bCs/>
        </w:rPr>
        <w:t>Respectfully submitted,</w:t>
      </w:r>
    </w:p>
    <w:p w14:paraId="681B9B7B" w14:textId="77777777" w:rsidR="00350E54" w:rsidRPr="00350E54" w:rsidRDefault="00350E54" w:rsidP="00350E54">
      <w:r w:rsidRPr="00350E54">
        <w:t>Georgia Cassimatis</w:t>
      </w:r>
    </w:p>
    <w:p w14:paraId="0628A3AA" w14:textId="77777777" w:rsidR="00350E54" w:rsidRPr="00350E54" w:rsidRDefault="00350E54" w:rsidP="00350E54">
      <w:r w:rsidRPr="00350E54">
        <w:t>Acting Secretary</w:t>
      </w:r>
    </w:p>
    <w:p w14:paraId="601B6C66" w14:textId="77777777" w:rsidR="00350E54" w:rsidRPr="00350E54" w:rsidRDefault="00350E54" w:rsidP="00350E54">
      <w:r w:rsidRPr="00350E54">
        <w:rPr>
          <w:b/>
          <w:bCs/>
        </w:rPr>
        <w:lastRenderedPageBreak/>
        <w:t>Approved Date</w:t>
      </w:r>
      <w:r w:rsidRPr="00350E54">
        <w:t>: __________________</w:t>
      </w:r>
    </w:p>
    <w:p w14:paraId="171A7560" w14:textId="77777777" w:rsidR="00350E54" w:rsidRPr="00350E54" w:rsidRDefault="00350E54" w:rsidP="00350E54">
      <w:r w:rsidRPr="00350E54">
        <w:t>Signatures:</w:t>
      </w:r>
    </w:p>
    <w:p w14:paraId="6D15A210" w14:textId="77777777" w:rsidR="00350E54" w:rsidRPr="00350E54" w:rsidRDefault="00350E54" w:rsidP="00350E54">
      <w:r w:rsidRPr="00350E54">
        <w:t>Eric Zablowsky, Chair _____________________</w:t>
      </w:r>
    </w:p>
    <w:p w14:paraId="71F736DF" w14:textId="77777777" w:rsidR="00350E54" w:rsidRPr="00350E54" w:rsidRDefault="00350E54" w:rsidP="00350E54">
      <w:r w:rsidRPr="00350E54">
        <w:t>Mike Gokey, Member _____________________</w:t>
      </w:r>
    </w:p>
    <w:p w14:paraId="3400FAFB" w14:textId="77777777" w:rsidR="00350E54" w:rsidRPr="00350E54" w:rsidRDefault="00350E54" w:rsidP="00350E54">
      <w:r w:rsidRPr="00350E54">
        <w:t>Josh Zeolla, Member _____________________</w:t>
      </w:r>
    </w:p>
    <w:p w14:paraId="24A92D4D" w14:textId="77777777" w:rsidR="00350E54" w:rsidRPr="00350E54" w:rsidRDefault="00350E54" w:rsidP="00350E54">
      <w:r w:rsidRPr="00350E54">
        <w:t>Sang Curtis, Vice Chair _____________________</w:t>
      </w:r>
    </w:p>
    <w:p w14:paraId="6D45F5ED" w14:textId="093BACB5" w:rsidR="00350E54" w:rsidRDefault="00350E54" w:rsidP="00350E54">
      <w:r w:rsidRPr="00350E54">
        <w:t>Georgia Cassimatis, Secretary _____________________</w:t>
      </w:r>
    </w:p>
    <w:sectPr w:rsidR="00350E54" w:rsidSect="005237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F1F92" w14:textId="77777777" w:rsidR="00BA74AB" w:rsidRDefault="00BA74AB" w:rsidP="008171B5">
      <w:pPr>
        <w:spacing w:after="0" w:line="240" w:lineRule="auto"/>
      </w:pPr>
      <w:r>
        <w:separator/>
      </w:r>
    </w:p>
  </w:endnote>
  <w:endnote w:type="continuationSeparator" w:id="0">
    <w:p w14:paraId="35A70BC2" w14:textId="77777777" w:rsidR="00BA74AB" w:rsidRDefault="00BA74AB" w:rsidP="0081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E6F7" w14:textId="77777777" w:rsidR="008171B5" w:rsidRDefault="008171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60A08" w14:textId="77777777" w:rsidR="008171B5" w:rsidRDefault="008171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FC8E" w14:textId="77777777" w:rsidR="008171B5" w:rsidRDefault="00817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FF771" w14:textId="77777777" w:rsidR="00BA74AB" w:rsidRDefault="00BA74AB" w:rsidP="008171B5">
      <w:pPr>
        <w:spacing w:after="0" w:line="240" w:lineRule="auto"/>
      </w:pPr>
      <w:r>
        <w:separator/>
      </w:r>
    </w:p>
  </w:footnote>
  <w:footnote w:type="continuationSeparator" w:id="0">
    <w:p w14:paraId="44BDC632" w14:textId="77777777" w:rsidR="00BA74AB" w:rsidRDefault="00BA74AB" w:rsidP="00817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75153" w14:textId="77777777" w:rsidR="008171B5" w:rsidRDefault="008171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2714906"/>
      <w:docPartObj>
        <w:docPartGallery w:val="Watermarks"/>
        <w:docPartUnique/>
      </w:docPartObj>
    </w:sdtPr>
    <w:sdtContent>
      <w:p w14:paraId="3CEA37D1" w14:textId="713C7892" w:rsidR="008171B5" w:rsidRDefault="008171B5">
        <w:pPr>
          <w:pStyle w:val="Header"/>
        </w:pPr>
        <w:r>
          <w:rPr>
            <w:noProof/>
          </w:rPr>
          <w:pict w14:anchorId="7420DD7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C0CE3" w14:textId="77777777" w:rsidR="008171B5" w:rsidRDefault="008171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0772A"/>
    <w:multiLevelType w:val="hybridMultilevel"/>
    <w:tmpl w:val="A54611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2F2E59"/>
    <w:multiLevelType w:val="hybridMultilevel"/>
    <w:tmpl w:val="B5B69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EB7BFF"/>
    <w:multiLevelType w:val="hybridMultilevel"/>
    <w:tmpl w:val="8730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F3DBA"/>
    <w:multiLevelType w:val="hybridMultilevel"/>
    <w:tmpl w:val="8EFAA9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791040"/>
    <w:multiLevelType w:val="hybridMultilevel"/>
    <w:tmpl w:val="14BA86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64A95"/>
    <w:multiLevelType w:val="hybridMultilevel"/>
    <w:tmpl w:val="B5D2B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02943"/>
    <w:multiLevelType w:val="hybridMultilevel"/>
    <w:tmpl w:val="A0E293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F5ABC"/>
    <w:multiLevelType w:val="hybridMultilevel"/>
    <w:tmpl w:val="3A12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7511E"/>
    <w:multiLevelType w:val="hybridMultilevel"/>
    <w:tmpl w:val="703AC0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B62D3"/>
    <w:multiLevelType w:val="hybridMultilevel"/>
    <w:tmpl w:val="D8AA74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87706C"/>
    <w:multiLevelType w:val="hybridMultilevel"/>
    <w:tmpl w:val="802EE190"/>
    <w:lvl w:ilvl="0" w:tplc="0E2AADC8">
      <w:numFmt w:val="bullet"/>
      <w:lvlText w:val="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143868">
    <w:abstractNumId w:val="7"/>
  </w:num>
  <w:num w:numId="2" w16cid:durableId="51394146">
    <w:abstractNumId w:val="10"/>
  </w:num>
  <w:num w:numId="3" w16cid:durableId="2080520104">
    <w:abstractNumId w:val="5"/>
  </w:num>
  <w:num w:numId="4" w16cid:durableId="1991395706">
    <w:abstractNumId w:val="2"/>
  </w:num>
  <w:num w:numId="5" w16cid:durableId="44449393">
    <w:abstractNumId w:val="3"/>
  </w:num>
  <w:num w:numId="6" w16cid:durableId="766118195">
    <w:abstractNumId w:val="1"/>
  </w:num>
  <w:num w:numId="7" w16cid:durableId="1689519930">
    <w:abstractNumId w:val="9"/>
  </w:num>
  <w:num w:numId="8" w16cid:durableId="1150635491">
    <w:abstractNumId w:val="6"/>
  </w:num>
  <w:num w:numId="9" w16cid:durableId="1932197907">
    <w:abstractNumId w:val="0"/>
  </w:num>
  <w:num w:numId="10" w16cid:durableId="215045457">
    <w:abstractNumId w:val="4"/>
  </w:num>
  <w:num w:numId="11" w16cid:durableId="15530360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54"/>
    <w:rsid w:val="00072834"/>
    <w:rsid w:val="00096DDA"/>
    <w:rsid w:val="000C6C1B"/>
    <w:rsid w:val="000F6E50"/>
    <w:rsid w:val="002A337C"/>
    <w:rsid w:val="00350E54"/>
    <w:rsid w:val="00391ABB"/>
    <w:rsid w:val="00493C0C"/>
    <w:rsid w:val="005237B1"/>
    <w:rsid w:val="00594B68"/>
    <w:rsid w:val="005B7AD2"/>
    <w:rsid w:val="0072441E"/>
    <w:rsid w:val="008171B5"/>
    <w:rsid w:val="00BA74AB"/>
    <w:rsid w:val="00C54536"/>
    <w:rsid w:val="00DF6CC7"/>
    <w:rsid w:val="00E6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BB926"/>
  <w15:chartTrackingRefBased/>
  <w15:docId w15:val="{80EF82AC-CF2A-40F8-96F2-334FA25F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E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E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7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1B5"/>
  </w:style>
  <w:style w:type="paragraph" w:styleId="Footer">
    <w:name w:val="footer"/>
    <w:basedOn w:val="Normal"/>
    <w:link w:val="FooterChar"/>
    <w:uiPriority w:val="99"/>
    <w:unhideWhenUsed/>
    <w:rsid w:val="00817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fpamonadnock@gmail.com</dc:creator>
  <cp:keywords/>
  <dc:description/>
  <cp:lastModifiedBy>fpamonadnock@gmail.com</cp:lastModifiedBy>
  <cp:revision>6</cp:revision>
  <cp:lastPrinted>2026-03-24T23:38:00Z</cp:lastPrinted>
  <dcterms:created xsi:type="dcterms:W3CDTF">2026-03-24T23:58:00Z</dcterms:created>
  <dcterms:modified xsi:type="dcterms:W3CDTF">2026-03-25T01:00:00Z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562621cd-d887-4510-9bdb-02452d6665c8</vt:lpwstr>
  </property>
</Properties>
</file>